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02" w:type="dxa"/>
        <w:tblCellMar>
          <w:left w:w="10" w:type="dxa"/>
          <w:right w:w="10" w:type="dxa"/>
        </w:tblCellMar>
        <w:tblLook w:val="04A0" w:firstRow="1" w:lastRow="0" w:firstColumn="1" w:lastColumn="0" w:noHBand="0" w:noVBand="1"/>
      </w:tblPr>
      <w:tblGrid>
        <w:gridCol w:w="404"/>
        <w:gridCol w:w="1411"/>
        <w:gridCol w:w="375"/>
        <w:gridCol w:w="2141"/>
        <w:gridCol w:w="360"/>
        <w:gridCol w:w="3611"/>
      </w:tblGrid>
      <w:tr w:rsidR="00AB5FFA">
        <w:tblPrEx>
          <w:tblCellMar>
            <w:top w:w="0" w:type="dxa"/>
            <w:bottom w:w="0" w:type="dxa"/>
          </w:tblCellMar>
        </w:tblPrEx>
        <w:trPr>
          <w:cantSplit/>
        </w:trPr>
        <w:tc>
          <w:tcPr>
            <w:tcW w:w="83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jc w:val="center"/>
              <w:rPr>
                <w:rFonts w:ascii="標楷體" w:eastAsia="標楷體" w:hAnsi="標楷體"/>
                <w:b/>
                <w:bCs/>
                <w:sz w:val="28"/>
              </w:rPr>
            </w:pPr>
            <w:bookmarkStart w:id="0" w:name="_GoBack"/>
            <w:bookmarkEnd w:id="0"/>
            <w:r>
              <w:rPr>
                <w:rFonts w:ascii="標楷體" w:eastAsia="標楷體" w:hAnsi="標楷體"/>
                <w:b/>
                <w:bCs/>
                <w:sz w:val="28"/>
              </w:rPr>
              <w:t>（全銜）公立</w:t>
            </w:r>
            <w:r>
              <w:rPr>
                <w:rFonts w:ascii="標楷體" w:eastAsia="標楷體" w:hAnsi="標楷體"/>
                <w:b/>
                <w:bCs/>
                <w:sz w:val="28"/>
              </w:rPr>
              <w:t>/</w:t>
            </w:r>
            <w:r>
              <w:rPr>
                <w:rFonts w:ascii="標楷體" w:eastAsia="標楷體" w:hAnsi="標楷體"/>
                <w:b/>
                <w:bCs/>
                <w:sz w:val="28"/>
              </w:rPr>
              <w:t>私立</w:t>
            </w:r>
            <w:r>
              <w:rPr>
                <w:rFonts w:ascii="標楷體" w:eastAsia="標楷體" w:hAnsi="標楷體"/>
                <w:b/>
                <w:bCs/>
                <w:sz w:val="28"/>
              </w:rPr>
              <w:t xml:space="preserve"> </w:t>
            </w:r>
            <w:r>
              <w:rPr>
                <w:rFonts w:ascii="標楷體" w:eastAsia="標楷體" w:hAnsi="標楷體"/>
                <w:b/>
                <w:bCs/>
                <w:sz w:val="28"/>
              </w:rPr>
              <w:t>學校</w:t>
            </w:r>
            <w:r>
              <w:rPr>
                <w:rFonts w:ascii="標楷體" w:eastAsia="標楷體" w:hAnsi="標楷體"/>
                <w:b/>
                <w:bCs/>
                <w:sz w:val="28"/>
              </w:rPr>
              <w:t xml:space="preserve">   </w:t>
            </w:r>
            <w:r>
              <w:rPr>
                <w:rFonts w:ascii="標楷體" w:eastAsia="標楷體" w:hAnsi="標楷體"/>
                <w:b/>
                <w:bCs/>
                <w:sz w:val="28"/>
              </w:rPr>
              <w:t>學年度第</w:t>
            </w:r>
            <w:r>
              <w:rPr>
                <w:rFonts w:ascii="標楷體" w:eastAsia="標楷體" w:hAnsi="標楷體"/>
                <w:b/>
                <w:bCs/>
                <w:sz w:val="28"/>
              </w:rPr>
              <w:t xml:space="preserve">   </w:t>
            </w:r>
            <w:r>
              <w:rPr>
                <w:rFonts w:ascii="標楷體" w:eastAsia="標楷體" w:hAnsi="標楷體"/>
                <w:b/>
                <w:bCs/>
                <w:sz w:val="28"/>
              </w:rPr>
              <w:t>學期（</w:t>
            </w:r>
            <w:r>
              <w:rPr>
                <w:rFonts w:ascii="標楷體" w:eastAsia="標楷體" w:hAnsi="標楷體"/>
                <w:b/>
                <w:bCs/>
                <w:sz w:val="28"/>
              </w:rPr>
              <w:t xml:space="preserve">           </w:t>
            </w:r>
            <w:r>
              <w:rPr>
                <w:rFonts w:ascii="標楷體" w:eastAsia="標楷體" w:hAnsi="標楷體"/>
                <w:b/>
                <w:bCs/>
                <w:sz w:val="28"/>
              </w:rPr>
              <w:t>）</w:t>
            </w:r>
          </w:p>
          <w:p w:rsidR="00AB5FFA" w:rsidRDefault="009C0FCF">
            <w:pPr>
              <w:jc w:val="center"/>
            </w:pPr>
            <w:r>
              <w:rPr>
                <w:rFonts w:ascii="標楷體" w:eastAsia="標楷體" w:hAnsi="標楷體"/>
                <w:b/>
                <w:bCs/>
                <w:sz w:val="28"/>
              </w:rPr>
              <w:t>南投縣國民教育階段就學費用</w:t>
            </w:r>
            <w:r>
              <w:rPr>
                <w:rFonts w:eastAsia="標楷體"/>
                <w:b/>
                <w:bCs/>
                <w:sz w:val="28"/>
              </w:rPr>
              <w:t>減免申請表</w:t>
            </w:r>
          </w:p>
        </w:tc>
      </w:tr>
      <w:tr w:rsidR="00AB5FFA">
        <w:tblPrEx>
          <w:tblCellMar>
            <w:top w:w="0" w:type="dxa"/>
            <w:bottom w:w="0" w:type="dxa"/>
          </w:tblCellMar>
        </w:tblPrEx>
        <w:trPr>
          <w:cantSplit/>
          <w:trHeight w:val="696"/>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申</w:t>
            </w:r>
            <w:r>
              <w:rPr>
                <w:rFonts w:ascii="標楷體" w:eastAsia="標楷體" w:hAnsi="標楷體"/>
              </w:rPr>
              <w:t xml:space="preserve">  </w:t>
            </w:r>
            <w:r>
              <w:rPr>
                <w:rFonts w:ascii="標楷體" w:eastAsia="標楷體" w:hAnsi="標楷體"/>
              </w:rPr>
              <w:t>請</w:t>
            </w:r>
            <w:r>
              <w:rPr>
                <w:rFonts w:ascii="標楷體" w:eastAsia="標楷體" w:hAnsi="標楷體"/>
              </w:rPr>
              <w:t xml:space="preserve">  </w:t>
            </w:r>
            <w:r>
              <w:rPr>
                <w:rFonts w:ascii="標楷體" w:eastAsia="標楷體" w:hAnsi="標楷體"/>
              </w:rPr>
              <w:t>類</w:t>
            </w:r>
            <w:r>
              <w:rPr>
                <w:rFonts w:ascii="標楷體" w:eastAsia="標楷體" w:hAnsi="標楷體"/>
              </w:rPr>
              <w:t xml:space="preserve">  </w:t>
            </w:r>
            <w:r>
              <w:rPr>
                <w:rFonts w:ascii="標楷體" w:eastAsia="標楷體" w:hAnsi="標楷體"/>
              </w:rPr>
              <w:t>別</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rPr>
                <w:rFonts w:ascii="標楷體" w:eastAsia="標楷體" w:hAnsi="標楷體"/>
              </w:rPr>
            </w:pPr>
          </w:p>
        </w:tc>
      </w:tr>
      <w:tr w:rsidR="00AB5FFA">
        <w:tblPrEx>
          <w:tblCellMar>
            <w:top w:w="0" w:type="dxa"/>
            <w:bottom w:w="0" w:type="dxa"/>
          </w:tblCellMar>
        </w:tblPrEx>
        <w:trPr>
          <w:cantSplit/>
          <w:trHeight w:val="716"/>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學</w:t>
            </w:r>
            <w:r>
              <w:rPr>
                <w:rFonts w:ascii="標楷體" w:eastAsia="標楷體" w:hAnsi="標楷體"/>
              </w:rPr>
              <w:t xml:space="preserve">  </w:t>
            </w:r>
            <w:r>
              <w:rPr>
                <w:rFonts w:ascii="標楷體" w:eastAsia="標楷體" w:hAnsi="標楷體"/>
              </w:rPr>
              <w:t>生</w:t>
            </w:r>
            <w:r>
              <w:rPr>
                <w:rFonts w:ascii="標楷體" w:eastAsia="標楷體" w:hAnsi="標楷體"/>
              </w:rPr>
              <w:t xml:space="preserve">  </w:t>
            </w: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rPr>
                <w:rFonts w:ascii="標楷體" w:eastAsia="標楷體" w:hAnsi="標楷體"/>
              </w:rPr>
            </w:pPr>
          </w:p>
        </w:tc>
      </w:tr>
      <w:tr w:rsidR="00AB5FFA">
        <w:tblPrEx>
          <w:tblCellMar>
            <w:top w:w="0" w:type="dxa"/>
            <w:bottom w:w="0" w:type="dxa"/>
          </w:tblCellMar>
        </w:tblPrEx>
        <w:trPr>
          <w:cantSplit/>
          <w:trHeight w:val="693"/>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級</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 xml:space="preserve">      </w:t>
            </w:r>
            <w:r>
              <w:rPr>
                <w:rFonts w:ascii="標楷體" w:eastAsia="標楷體" w:hAnsi="標楷體"/>
              </w:rPr>
              <w:t>國中（小）</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級</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號</w:t>
            </w:r>
          </w:p>
        </w:tc>
      </w:tr>
      <w:tr w:rsidR="00AB5FFA">
        <w:tblPrEx>
          <w:tblCellMar>
            <w:top w:w="0" w:type="dxa"/>
            <w:bottom w:w="0" w:type="dxa"/>
          </w:tblCellMar>
        </w:tblPrEx>
        <w:trPr>
          <w:cantSplit/>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jc w:val="center"/>
              <w:rPr>
                <w:rFonts w:ascii="標楷體" w:eastAsia="標楷體" w:hAnsi="標楷體"/>
              </w:rPr>
            </w:pPr>
            <w:r>
              <w:rPr>
                <w:rFonts w:ascii="標楷體" w:eastAsia="標楷體" w:hAnsi="標楷體"/>
              </w:rPr>
              <w:t>身心障礙種類及等級</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rPr>
                <w:rFonts w:ascii="標楷體" w:eastAsia="標楷體" w:hAnsi="標楷體"/>
              </w:rPr>
            </w:pPr>
          </w:p>
        </w:tc>
      </w:tr>
      <w:tr w:rsidR="00AB5FFA">
        <w:tblPrEx>
          <w:tblCellMar>
            <w:top w:w="0" w:type="dxa"/>
            <w:bottom w:w="0" w:type="dxa"/>
          </w:tblCellMar>
        </w:tblPrEx>
        <w:trPr>
          <w:cantSplit/>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rPr>
                <w:rFonts w:ascii="標楷體" w:eastAsia="標楷體" w:hAnsi="標楷體"/>
              </w:rPr>
            </w:pPr>
            <w:r>
              <w:rPr>
                <w:rFonts w:ascii="標楷體" w:eastAsia="標楷體" w:hAnsi="標楷體"/>
              </w:rPr>
              <w:t>繳</w:t>
            </w:r>
            <w:r>
              <w:rPr>
                <w:rFonts w:ascii="標楷體" w:eastAsia="標楷體" w:hAnsi="標楷體"/>
              </w:rPr>
              <w:t xml:space="preserve">  </w:t>
            </w:r>
            <w:r>
              <w:rPr>
                <w:rFonts w:ascii="標楷體" w:eastAsia="標楷體" w:hAnsi="標楷體"/>
              </w:rPr>
              <w:t>驗</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件</w:t>
            </w:r>
          </w:p>
          <w:p w:rsidR="00AB5FFA" w:rsidRDefault="00AB5FFA">
            <w:pPr>
              <w:rPr>
                <w:rFonts w:ascii="標楷體" w:eastAsia="標楷體" w:hAnsi="標楷體"/>
              </w:rPr>
            </w:pP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r>
              <w:rPr>
                <w:rFonts w:ascii="標楷體" w:eastAsia="標楷體" w:hAnsi="標楷體"/>
              </w:rPr>
              <w:t>□</w:t>
            </w:r>
            <w:r>
              <w:rPr>
                <w:rFonts w:ascii="標楷體" w:eastAsia="標楷體" w:hAnsi="標楷體"/>
              </w:rPr>
              <w:t>身心障礙證明影本</w:t>
            </w:r>
            <w:r>
              <w:rPr>
                <w:rFonts w:ascii="標楷體" w:eastAsia="標楷體" w:hAnsi="標楷體"/>
              </w:rPr>
              <w:t xml:space="preserve">    □</w:t>
            </w:r>
            <w:r>
              <w:rPr>
                <w:rFonts w:ascii="標楷體" w:eastAsia="標楷體" w:hAnsi="標楷體"/>
              </w:rPr>
              <w:t>年所得總額証明</w:t>
            </w:r>
          </w:p>
          <w:p w:rsidR="00AB5FFA" w:rsidRDefault="009C0FCF">
            <w:pPr>
              <w:rPr>
                <w:rFonts w:ascii="標楷體" w:eastAsia="標楷體" w:hAnsi="標楷體"/>
              </w:rPr>
            </w:pPr>
            <w:r>
              <w:rPr>
                <w:rFonts w:ascii="標楷體" w:eastAsia="標楷體" w:hAnsi="標楷體"/>
              </w:rPr>
              <w:t>□</w:t>
            </w:r>
            <w:r>
              <w:rPr>
                <w:rFonts w:ascii="標楷體" w:eastAsia="標楷體" w:hAnsi="標楷體"/>
              </w:rPr>
              <w:t>戶籍口名簿影本</w:t>
            </w:r>
            <w:r>
              <w:rPr>
                <w:rFonts w:ascii="標楷體" w:eastAsia="標楷體" w:hAnsi="標楷體"/>
              </w:rPr>
              <w:t xml:space="preserve">      □</w:t>
            </w:r>
            <w:r>
              <w:rPr>
                <w:rFonts w:ascii="標楷體" w:eastAsia="標楷體" w:hAnsi="標楷體"/>
              </w:rPr>
              <w:t>其它証明文件</w:t>
            </w:r>
            <w:r>
              <w:rPr>
                <w:rFonts w:ascii="標楷體" w:eastAsia="標楷體" w:hAnsi="標楷體"/>
              </w:rPr>
              <w:t xml:space="preserve">    </w:t>
            </w:r>
            <w:r>
              <w:rPr>
                <w:rFonts w:ascii="標楷體" w:eastAsia="標楷體" w:hAnsi="標楷體"/>
              </w:rPr>
              <w:t>（請在</w:t>
            </w:r>
            <w:r>
              <w:rPr>
                <w:rFonts w:ascii="標楷體" w:eastAsia="標楷體" w:hAnsi="標楷體"/>
              </w:rPr>
              <w:t>□</w:t>
            </w:r>
            <w:r>
              <w:rPr>
                <w:rFonts w:ascii="標楷體" w:eastAsia="標楷體" w:hAnsi="標楷體"/>
              </w:rPr>
              <w:t>打勾）</w:t>
            </w:r>
            <w:r>
              <w:rPr>
                <w:rFonts w:ascii="標楷體" w:eastAsia="標楷體" w:hAnsi="標楷體"/>
              </w:rPr>
              <w:t xml:space="preserve">                </w:t>
            </w:r>
          </w:p>
        </w:tc>
      </w:tr>
      <w:tr w:rsidR="00AB5FFA">
        <w:tblPrEx>
          <w:tblCellMar>
            <w:top w:w="0" w:type="dxa"/>
            <w:bottom w:w="0" w:type="dxa"/>
          </w:tblCellMar>
        </w:tblPrEx>
        <w:trPr>
          <w:cantSplit/>
          <w:trHeight w:val="518"/>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減</w:t>
            </w:r>
            <w:r>
              <w:rPr>
                <w:rFonts w:ascii="標楷體" w:eastAsia="標楷體" w:hAnsi="標楷體"/>
              </w:rPr>
              <w:t xml:space="preserve">  </w:t>
            </w:r>
            <w:r>
              <w:rPr>
                <w:rFonts w:ascii="標楷體" w:eastAsia="標楷體" w:hAnsi="標楷體"/>
              </w:rPr>
              <w:t>免</w:t>
            </w:r>
            <w:r>
              <w:rPr>
                <w:rFonts w:ascii="標楷體" w:eastAsia="標楷體" w:hAnsi="標楷體"/>
              </w:rPr>
              <w:t xml:space="preserve">  </w:t>
            </w:r>
            <w:r>
              <w:rPr>
                <w:rFonts w:ascii="標楷體" w:eastAsia="標楷體" w:hAnsi="標楷體"/>
              </w:rPr>
              <w:t>標</w:t>
            </w:r>
            <w:r>
              <w:rPr>
                <w:rFonts w:ascii="標楷體" w:eastAsia="標楷體" w:hAnsi="標楷體"/>
              </w:rPr>
              <w:t xml:space="preserve">  </w:t>
            </w:r>
            <w:r>
              <w:rPr>
                <w:rFonts w:ascii="標楷體" w:eastAsia="標楷體" w:hAnsi="標楷體"/>
              </w:rPr>
              <w:t>準</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B5FFA" w:rsidRDefault="009C0FCF">
            <w:pPr>
              <w:jc w:val="both"/>
              <w:rPr>
                <w:rFonts w:ascii="標楷體" w:eastAsia="標楷體" w:hAnsi="標楷體"/>
              </w:rPr>
            </w:pPr>
            <w:r>
              <w:rPr>
                <w:rFonts w:ascii="標楷體" w:eastAsia="標楷體" w:hAnsi="標楷體"/>
              </w:rPr>
              <w:t>一、公立國中小：全額書籍費。</w:t>
            </w:r>
          </w:p>
          <w:p w:rsidR="00AB5FFA" w:rsidRDefault="009C0FCF">
            <w:pPr>
              <w:jc w:val="both"/>
              <w:rPr>
                <w:rFonts w:ascii="標楷體" w:eastAsia="標楷體" w:hAnsi="標楷體"/>
              </w:rPr>
            </w:pPr>
            <w:r>
              <w:rPr>
                <w:rFonts w:ascii="標楷體" w:eastAsia="標楷體" w:hAnsi="標楷體"/>
              </w:rPr>
              <w:t>二、私立國中小：補助雜費，補助計算方式如下。</w:t>
            </w:r>
          </w:p>
          <w:p w:rsidR="00AB5FFA" w:rsidRDefault="009C0FCF">
            <w:pPr>
              <w:jc w:val="both"/>
              <w:rPr>
                <w:rFonts w:ascii="標楷體" w:eastAsia="標楷體" w:hAnsi="標楷體"/>
              </w:rPr>
            </w:pPr>
            <w:r>
              <w:rPr>
                <w:rFonts w:ascii="標楷體" w:eastAsia="標楷體" w:hAnsi="標楷體"/>
              </w:rPr>
              <w:t>（一）身心障礙程度屬極重度及重度者：免除全部就學費用。</w:t>
            </w:r>
          </w:p>
          <w:p w:rsidR="00AB5FFA" w:rsidRDefault="009C0FCF">
            <w:pPr>
              <w:jc w:val="both"/>
              <w:rPr>
                <w:rFonts w:ascii="標楷體" w:eastAsia="標楷體" w:hAnsi="標楷體"/>
              </w:rPr>
            </w:pPr>
            <w:r>
              <w:rPr>
                <w:rFonts w:ascii="標楷體" w:eastAsia="標楷體" w:hAnsi="標楷體"/>
              </w:rPr>
              <w:t>（二）身心障礙程度屬中度者：減免十分之七就學費用。</w:t>
            </w:r>
          </w:p>
          <w:p w:rsidR="00AB5FFA" w:rsidRDefault="009C0FCF">
            <w:pPr>
              <w:jc w:val="both"/>
              <w:rPr>
                <w:rFonts w:ascii="標楷體" w:eastAsia="標楷體" w:hAnsi="標楷體"/>
              </w:rPr>
            </w:pPr>
            <w:r>
              <w:rPr>
                <w:rFonts w:ascii="標楷體" w:eastAsia="標楷體" w:hAnsi="標楷體"/>
              </w:rPr>
              <w:t>（三）身心障礙程度屬輕度者：減免十分之四就學費用。</w:t>
            </w:r>
          </w:p>
        </w:tc>
      </w:tr>
      <w:tr w:rsidR="00AB5FFA">
        <w:tblPrEx>
          <w:tblCellMar>
            <w:top w:w="0" w:type="dxa"/>
            <w:bottom w:w="0" w:type="dxa"/>
          </w:tblCellMar>
        </w:tblPrEx>
        <w:trPr>
          <w:cantSplit/>
          <w:trHeight w:val="4033"/>
        </w:trPr>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c>
          <w:tcPr>
            <w:tcW w:w="64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ind w:left="800" w:hanging="800"/>
              <w:rPr>
                <w:rFonts w:ascii="標楷體" w:eastAsia="標楷體" w:hAnsi="標楷體"/>
                <w:sz w:val="16"/>
              </w:rPr>
            </w:pPr>
            <w:r>
              <w:rPr>
                <w:rFonts w:ascii="標楷體" w:eastAsia="標楷體" w:hAnsi="標楷體"/>
                <w:sz w:val="16"/>
              </w:rPr>
              <w:t>備註：１、就讀公私立國民中小學，具有學籍學生且戶籍設於本縣，在法定修業年限內，符合下列各款規定之一者，減免其就學費用：</w:t>
            </w:r>
          </w:p>
          <w:p w:rsidR="00AB5FFA" w:rsidRDefault="009C0FCF">
            <w:pPr>
              <w:ind w:left="800" w:hanging="800"/>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一、身心障礙學生：係指領有身心障礙證明之學生。</w:t>
            </w:r>
          </w:p>
          <w:p w:rsidR="00AB5FFA" w:rsidRDefault="009C0FCF">
            <w:pPr>
              <w:ind w:left="800" w:hanging="800"/>
            </w:pPr>
            <w:r>
              <w:rPr>
                <w:rFonts w:ascii="標楷體" w:eastAsia="標楷體" w:hAnsi="標楷體"/>
                <w:sz w:val="16"/>
              </w:rPr>
              <w:t xml:space="preserve">      </w:t>
            </w:r>
            <w:r>
              <w:rPr>
                <w:rFonts w:ascii="標楷體" w:eastAsia="標楷體" w:hAnsi="標楷體"/>
                <w:sz w:val="16"/>
              </w:rPr>
              <w:t>二、身心障礙人士子女：係指其父母或法定</w:t>
            </w:r>
            <w:r>
              <w:rPr>
                <w:rFonts w:eastAsia="標楷體"/>
                <w:sz w:val="16"/>
              </w:rPr>
              <w:t>監護人障礙情形符合身心障礙者保護法第三條列舉之規定，並領有身心障礙證明者之子女。</w:t>
            </w:r>
          </w:p>
          <w:p w:rsidR="00AB5FFA" w:rsidRDefault="009C0FCF">
            <w:pPr>
              <w:ind w:left="642" w:hanging="320"/>
              <w:rPr>
                <w:rFonts w:eastAsia="標楷體"/>
                <w:sz w:val="16"/>
              </w:rPr>
            </w:pPr>
            <w:r>
              <w:rPr>
                <w:rFonts w:eastAsia="標楷體"/>
                <w:sz w:val="16"/>
              </w:rPr>
              <w:t>２、身心障礙證明則依據身心障礙者保護法第十三條、身心障礙者保護法施行細則第六條及第八條規定辦理，又依本府社會局規定，如未依身心障礙證明上之後續鑑定日期，作後續鑑定，則手冊逾期失效。</w:t>
            </w:r>
          </w:p>
          <w:p w:rsidR="00AB5FFA" w:rsidRDefault="009C0FCF">
            <w:pPr>
              <w:ind w:left="642" w:hanging="320"/>
              <w:rPr>
                <w:rFonts w:eastAsia="標楷體"/>
                <w:sz w:val="16"/>
              </w:rPr>
            </w:pPr>
            <w:r>
              <w:rPr>
                <w:rFonts w:eastAsia="標楷體"/>
                <w:sz w:val="16"/>
              </w:rPr>
              <w:t>３、同時具有多項減免身分學生僅能擇一辦理，已申領軍公教子女教育補助費或已依其他規定領取政府提供之補助費、減免學雜費者，不得依本辦法申請減免。</w:t>
            </w:r>
          </w:p>
          <w:p w:rsidR="00AB5FFA" w:rsidRDefault="009C0FCF">
            <w:pPr>
              <w:ind w:left="642" w:hanging="320"/>
              <w:rPr>
                <w:rFonts w:eastAsia="標楷體"/>
                <w:sz w:val="16"/>
              </w:rPr>
            </w:pPr>
            <w:r>
              <w:rPr>
                <w:rFonts w:eastAsia="標楷體"/>
                <w:sz w:val="16"/>
              </w:rPr>
              <w:t>４、所檢附之證明文件如係為影印本者，須字跡清晰，並加蓋機關學校印信或主管職名章，註明與原本無異。</w:t>
            </w:r>
          </w:p>
          <w:p w:rsidR="00AB5FFA" w:rsidRDefault="009C0FCF">
            <w:pPr>
              <w:ind w:left="583" w:hanging="261"/>
            </w:pPr>
            <w:r>
              <w:rPr>
                <w:rFonts w:eastAsia="標楷體"/>
                <w:sz w:val="16"/>
              </w:rPr>
              <w:t>５、</w:t>
            </w:r>
            <w:r>
              <w:rPr>
                <w:rFonts w:eastAsia="標楷體"/>
                <w:b/>
                <w:sz w:val="16"/>
              </w:rPr>
              <w:t>私立學校：</w:t>
            </w:r>
            <w:r>
              <w:rPr>
                <w:rFonts w:eastAsia="標楷體"/>
                <w:sz w:val="16"/>
              </w:rPr>
              <w:t>請依據身心障礙學生及身心障礙人士子女就學費用減免辦法第</w:t>
            </w:r>
            <w:r>
              <w:rPr>
                <w:rFonts w:eastAsia="標楷體"/>
                <w:sz w:val="16"/>
              </w:rPr>
              <w:t>3</w:t>
            </w:r>
            <w:r>
              <w:rPr>
                <w:rFonts w:eastAsia="標楷體"/>
                <w:sz w:val="16"/>
              </w:rPr>
              <w:t>條確實調查申請補助之家庭年所得總額</w:t>
            </w:r>
            <w:r>
              <w:rPr>
                <w:rFonts w:eastAsia="標楷體"/>
                <w:sz w:val="16"/>
              </w:rPr>
              <w:t>(</w:t>
            </w:r>
            <w:r>
              <w:rPr>
                <w:rFonts w:eastAsia="標楷體"/>
                <w:sz w:val="16"/>
              </w:rPr>
              <w:t>資料不歸還，檢附影本即可</w:t>
            </w:r>
            <w:r>
              <w:rPr>
                <w:rFonts w:eastAsia="標楷體"/>
                <w:sz w:val="16"/>
              </w:rPr>
              <w:t>)</w:t>
            </w:r>
            <w:r>
              <w:rPr>
                <w:rFonts w:eastAsia="標楷體"/>
                <w:sz w:val="16"/>
              </w:rPr>
              <w:t>。</w:t>
            </w:r>
          </w:p>
          <w:p w:rsidR="00AB5FFA" w:rsidRDefault="009C0FCF">
            <w:pPr>
              <w:ind w:firstLine="320"/>
            </w:pPr>
            <w:r>
              <w:rPr>
                <w:rFonts w:eastAsia="標楷體"/>
                <w:sz w:val="16"/>
              </w:rPr>
              <w:t>６、各校依規應詳實審核，若有不實，責任自負。</w:t>
            </w:r>
          </w:p>
        </w:tc>
      </w:tr>
      <w:tr w:rsidR="00AB5FFA">
        <w:tblPrEx>
          <w:tblCellMar>
            <w:top w:w="0" w:type="dxa"/>
            <w:bottom w:w="0" w:type="dxa"/>
          </w:tblCellMar>
        </w:tblPrEx>
        <w:trPr>
          <w:cantSplit/>
        </w:trPr>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rPr>
                <w:rFonts w:ascii="標楷體" w:eastAsia="標楷體" w:hAnsi="標楷體"/>
              </w:rPr>
            </w:pPr>
          </w:p>
          <w:p w:rsidR="00AB5FFA" w:rsidRDefault="009C0FCF">
            <w:pPr>
              <w:rPr>
                <w:rFonts w:ascii="標楷體" w:eastAsia="標楷體" w:hAnsi="標楷體"/>
              </w:rPr>
            </w:pPr>
            <w:r>
              <w:rPr>
                <w:rFonts w:ascii="標楷體" w:eastAsia="標楷體" w:hAnsi="標楷體"/>
              </w:rPr>
              <w:t>校</w:t>
            </w:r>
          </w:p>
          <w:p w:rsidR="00AB5FFA" w:rsidRDefault="009C0FCF">
            <w:pPr>
              <w:rPr>
                <w:rFonts w:ascii="標楷體" w:eastAsia="標楷體" w:hAnsi="標楷體"/>
              </w:rPr>
            </w:pPr>
            <w:r>
              <w:rPr>
                <w:rFonts w:ascii="標楷體" w:eastAsia="標楷體" w:hAnsi="標楷體"/>
              </w:rPr>
              <w:t>長</w:t>
            </w:r>
          </w:p>
          <w:p w:rsidR="00AB5FFA" w:rsidRDefault="009C0FCF">
            <w:pPr>
              <w:rPr>
                <w:rFonts w:ascii="標楷體" w:eastAsia="標楷體" w:hAnsi="標楷體"/>
              </w:rPr>
            </w:pPr>
            <w:r>
              <w:rPr>
                <w:rFonts w:ascii="標楷體" w:eastAsia="標楷體" w:hAnsi="標楷體"/>
              </w:rPr>
              <w:t>簽</w:t>
            </w:r>
          </w:p>
          <w:p w:rsidR="00AB5FFA" w:rsidRDefault="009C0FCF">
            <w:pPr>
              <w:rPr>
                <w:rFonts w:ascii="標楷體" w:eastAsia="標楷體" w:hAnsi="標楷體"/>
              </w:rPr>
            </w:pPr>
            <w:r>
              <w:rPr>
                <w:rFonts w:ascii="標楷體" w:eastAsia="標楷體" w:hAnsi="標楷體"/>
              </w:rPr>
              <w:t>章</w:t>
            </w:r>
          </w:p>
          <w:p w:rsidR="00AB5FFA" w:rsidRDefault="00AB5FFA">
            <w:pPr>
              <w:rPr>
                <w:rFonts w:ascii="標楷體" w:eastAsia="標楷體" w:hAnsi="標楷體"/>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rPr>
                <w:rFonts w:ascii="標楷體" w:eastAsia="標楷體" w:hAnsi="標楷體"/>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rPr>
                <w:rFonts w:ascii="標楷體" w:eastAsia="標楷體" w:hAnsi="標楷體"/>
              </w:rPr>
            </w:pPr>
            <w:r>
              <w:rPr>
                <w:rFonts w:ascii="標楷體" w:eastAsia="標楷體" w:hAnsi="標楷體"/>
              </w:rPr>
              <w:t>業</w:t>
            </w:r>
          </w:p>
          <w:p w:rsidR="00AB5FFA" w:rsidRDefault="009C0FCF">
            <w:pPr>
              <w:rPr>
                <w:rFonts w:ascii="標楷體" w:eastAsia="標楷體" w:hAnsi="標楷體"/>
              </w:rPr>
            </w:pPr>
            <w:r>
              <w:rPr>
                <w:rFonts w:ascii="標楷體" w:eastAsia="標楷體" w:hAnsi="標楷體"/>
              </w:rPr>
              <w:t>務</w:t>
            </w:r>
          </w:p>
          <w:p w:rsidR="00AB5FFA" w:rsidRDefault="009C0FCF">
            <w:pPr>
              <w:rPr>
                <w:rFonts w:ascii="標楷體" w:eastAsia="標楷體" w:hAnsi="標楷體"/>
              </w:rPr>
            </w:pPr>
            <w:r>
              <w:rPr>
                <w:rFonts w:ascii="標楷體" w:eastAsia="標楷體" w:hAnsi="標楷體"/>
              </w:rPr>
              <w:t>主</w:t>
            </w:r>
          </w:p>
          <w:p w:rsidR="00AB5FFA" w:rsidRDefault="009C0FCF">
            <w:pPr>
              <w:rPr>
                <w:rFonts w:ascii="標楷體" w:eastAsia="標楷體" w:hAnsi="標楷體"/>
              </w:rPr>
            </w:pPr>
            <w:r>
              <w:rPr>
                <w:rFonts w:ascii="標楷體" w:eastAsia="標楷體" w:hAnsi="標楷體"/>
              </w:rPr>
              <w:t>管</w:t>
            </w:r>
          </w:p>
          <w:p w:rsidR="00AB5FFA" w:rsidRDefault="009C0FCF">
            <w:pPr>
              <w:rPr>
                <w:rFonts w:ascii="標楷體" w:eastAsia="標楷體" w:hAnsi="標楷體"/>
              </w:rPr>
            </w:pPr>
            <w:r>
              <w:rPr>
                <w:rFonts w:ascii="標楷體" w:eastAsia="標楷體" w:hAnsi="標楷體"/>
              </w:rPr>
              <w:t>簽</w:t>
            </w:r>
          </w:p>
          <w:p w:rsidR="00AB5FFA" w:rsidRDefault="009C0FCF">
            <w:pPr>
              <w:rPr>
                <w:rFonts w:ascii="標楷體" w:eastAsia="標楷體" w:hAnsi="標楷體"/>
              </w:rPr>
            </w:pPr>
            <w:r>
              <w:rPr>
                <w:rFonts w:ascii="標楷體" w:eastAsia="標楷體" w:hAnsi="標楷體"/>
              </w:rPr>
              <w:t>章</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widowControl/>
              <w:rPr>
                <w:rFonts w:ascii="標楷體" w:eastAsia="標楷體" w:hAnsi="標楷體"/>
              </w:rPr>
            </w:pPr>
          </w:p>
          <w:p w:rsidR="00AB5FFA" w:rsidRDefault="00AB5FFA">
            <w:pPr>
              <w:rPr>
                <w:rFonts w:ascii="標楷體" w:eastAsia="標楷體" w:hAnsi="標楷體"/>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widowControl/>
              <w:rPr>
                <w:rFonts w:ascii="標楷體" w:eastAsia="標楷體" w:hAnsi="標楷體"/>
              </w:rPr>
            </w:pPr>
          </w:p>
          <w:p w:rsidR="00AB5FFA" w:rsidRDefault="009C0FCF">
            <w:pPr>
              <w:widowControl/>
              <w:rPr>
                <w:rFonts w:ascii="標楷體" w:eastAsia="標楷體" w:hAnsi="標楷體"/>
              </w:rPr>
            </w:pPr>
            <w:r>
              <w:rPr>
                <w:rFonts w:ascii="標楷體" w:eastAsia="標楷體" w:hAnsi="標楷體"/>
              </w:rPr>
              <w:t>審</w:t>
            </w:r>
          </w:p>
          <w:p w:rsidR="00AB5FFA" w:rsidRDefault="009C0FCF">
            <w:pPr>
              <w:widowControl/>
              <w:rPr>
                <w:rFonts w:ascii="標楷體" w:eastAsia="標楷體" w:hAnsi="標楷體"/>
              </w:rPr>
            </w:pPr>
            <w:r>
              <w:rPr>
                <w:rFonts w:ascii="標楷體" w:eastAsia="標楷體" w:hAnsi="標楷體"/>
              </w:rPr>
              <w:t>核</w:t>
            </w:r>
          </w:p>
          <w:p w:rsidR="00AB5FFA" w:rsidRDefault="009C0FCF">
            <w:pPr>
              <w:widowControl/>
              <w:rPr>
                <w:rFonts w:ascii="標楷體" w:eastAsia="標楷體" w:hAnsi="標楷體"/>
              </w:rPr>
            </w:pPr>
            <w:r>
              <w:rPr>
                <w:rFonts w:ascii="標楷體" w:eastAsia="標楷體" w:hAnsi="標楷體"/>
              </w:rPr>
              <w:t>結</w:t>
            </w:r>
          </w:p>
          <w:p w:rsidR="00AB5FFA" w:rsidRDefault="009C0FCF">
            <w:pPr>
              <w:widowControl/>
              <w:rPr>
                <w:rFonts w:ascii="標楷體" w:eastAsia="標楷體" w:hAnsi="標楷體"/>
              </w:rPr>
            </w:pPr>
            <w:r>
              <w:rPr>
                <w:rFonts w:ascii="標楷體" w:eastAsia="標楷體" w:hAnsi="標楷體"/>
              </w:rPr>
              <w:t>果</w:t>
            </w:r>
          </w:p>
          <w:p w:rsidR="00AB5FFA" w:rsidRDefault="00AB5FFA">
            <w:pPr>
              <w:rPr>
                <w:rFonts w:ascii="標楷體" w:eastAsia="標楷體" w:hAnsi="標楷體"/>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AB5FFA">
            <w:pPr>
              <w:widowControl/>
              <w:rPr>
                <w:rFonts w:ascii="標楷體" w:eastAsia="標楷體" w:hAnsi="標楷體"/>
              </w:rPr>
            </w:pPr>
          </w:p>
          <w:p w:rsidR="00AB5FFA" w:rsidRDefault="009C0FCF">
            <w:pPr>
              <w:widowControl/>
              <w:rPr>
                <w:rFonts w:ascii="標楷體" w:eastAsia="標楷體" w:hAnsi="標楷體"/>
              </w:rPr>
            </w:pPr>
            <w:r>
              <w:rPr>
                <w:rFonts w:ascii="標楷體" w:eastAsia="標楷體" w:hAnsi="標楷體"/>
              </w:rPr>
              <w:t>□</w:t>
            </w:r>
            <w:r>
              <w:rPr>
                <w:rFonts w:ascii="標楷體" w:eastAsia="標楷體" w:hAnsi="標楷體"/>
              </w:rPr>
              <w:t>符合</w:t>
            </w:r>
            <w:r>
              <w:rPr>
                <w:rFonts w:ascii="標楷體" w:eastAsia="標楷體" w:hAnsi="標楷體"/>
              </w:rPr>
              <w:t xml:space="preserve">        □</w:t>
            </w:r>
            <w:r>
              <w:rPr>
                <w:rFonts w:ascii="標楷體" w:eastAsia="標楷體" w:hAnsi="標楷體"/>
              </w:rPr>
              <w:t>不符合</w:t>
            </w:r>
          </w:p>
          <w:p w:rsidR="00AB5FFA" w:rsidRDefault="00AB5FFA">
            <w:pPr>
              <w:widowControl/>
              <w:rPr>
                <w:rFonts w:ascii="標楷體" w:eastAsia="標楷體" w:hAnsi="標楷體"/>
              </w:rPr>
            </w:pPr>
          </w:p>
          <w:p w:rsidR="00AB5FFA" w:rsidRDefault="009C0FCF">
            <w:pPr>
              <w:widowControl/>
              <w:rPr>
                <w:rFonts w:ascii="標楷體" w:eastAsia="標楷體" w:hAnsi="標楷體"/>
              </w:rPr>
            </w:pPr>
            <w:r>
              <w:rPr>
                <w:rFonts w:ascii="標楷體" w:eastAsia="標楷體" w:hAnsi="標楷體"/>
              </w:rPr>
              <w:t>承辦人簽章：</w:t>
            </w:r>
          </w:p>
          <w:p w:rsidR="00AB5FFA" w:rsidRDefault="00AB5FFA">
            <w:pPr>
              <w:widowControl/>
              <w:rPr>
                <w:rFonts w:ascii="標楷體" w:eastAsia="標楷體" w:hAnsi="標楷體"/>
              </w:rPr>
            </w:pPr>
          </w:p>
          <w:p w:rsidR="00AB5FFA" w:rsidRDefault="00AB5FFA">
            <w:pPr>
              <w:rPr>
                <w:rFonts w:ascii="標楷體" w:eastAsia="標楷體" w:hAnsi="標楷體"/>
              </w:rPr>
            </w:pPr>
          </w:p>
        </w:tc>
      </w:tr>
      <w:tr w:rsidR="00AB5FFA">
        <w:tblPrEx>
          <w:tblCellMar>
            <w:top w:w="0" w:type="dxa"/>
            <w:bottom w:w="0" w:type="dxa"/>
          </w:tblCellMar>
        </w:tblPrEx>
        <w:trPr>
          <w:cantSplit/>
        </w:trPr>
        <w:tc>
          <w:tcPr>
            <w:tcW w:w="83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B5FFA" w:rsidRDefault="009C0FCF">
            <w:pPr>
              <w:widowControl/>
              <w:jc w:val="center"/>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bl>
    <w:p w:rsidR="00AB5FFA" w:rsidRDefault="00AB5FFA">
      <w:pPr>
        <w:ind w:left="1200" w:hanging="1200"/>
      </w:pPr>
    </w:p>
    <w:sectPr w:rsidR="00AB5FFA">
      <w:pgSz w:w="11906" w:h="16838"/>
      <w:pgMar w:top="794" w:right="1797" w:bottom="794" w:left="1797"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CF" w:rsidRDefault="009C0FCF">
      <w:r>
        <w:separator/>
      </w:r>
    </w:p>
  </w:endnote>
  <w:endnote w:type="continuationSeparator" w:id="0">
    <w:p w:rsidR="009C0FCF" w:rsidRDefault="009C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CF" w:rsidRDefault="009C0FCF">
      <w:r>
        <w:rPr>
          <w:color w:val="000000"/>
        </w:rPr>
        <w:separator/>
      </w:r>
    </w:p>
  </w:footnote>
  <w:footnote w:type="continuationSeparator" w:id="0">
    <w:p w:rsidR="009C0FCF" w:rsidRDefault="009C0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5FFA"/>
    <w:rsid w:val="009C0FCF"/>
    <w:rsid w:val="00A22150"/>
    <w:rsid w:val="00AB5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186DA-5FE0-41CD-8897-AAFBA9F6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（全銜）公立學校九十學年度第一學期</dc:title>
  <dc:subject/>
  <dc:creator>www</dc:creator>
  <cp:lastModifiedBy>Skgsh</cp:lastModifiedBy>
  <cp:revision>2</cp:revision>
  <cp:lastPrinted>2002-02-05T03:14:00Z</cp:lastPrinted>
  <dcterms:created xsi:type="dcterms:W3CDTF">2023-09-01T08:50:00Z</dcterms:created>
  <dcterms:modified xsi:type="dcterms:W3CDTF">2023-09-01T08:50:00Z</dcterms:modified>
</cp:coreProperties>
</file>